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FОRM ЛИ-ЗР-14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</w:t>
      </w:r>
      <w:r>
        <w:rPr>
          <w:rStyle w:val="9"/>
          <w:rFonts w:ascii="Times New Roman" w:hAnsi="Times New Roman" w:cs="Times New Roman"/>
          <w:b/>
          <w:bCs/>
          <w:sz w:val="28"/>
          <w:szCs w:val="28"/>
        </w:rPr>
        <w:footnoteReference w:id="0"/>
      </w:r>
    </w:p>
    <w:bookmarkEnd w:id="0"/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 REPRESENTATIVES OF FOREIGN OBSERVERS APPLYING FOR THE ACCREDITATION TO OBSERVE THE WORK OF ELECTORAL MANAGEMENT BODIES DURING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THE </w:t>
      </w:r>
    </w:p>
    <w:p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ZRENJANIN CITY ASSEMBLY ELECTIONS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SCHEDULED FOR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 JUNE 2024</w:t>
      </w:r>
    </w:p>
    <w:tbl>
      <w:tblPr>
        <w:tblW w:w="9708" w:type="dxa"/>
        <w:jc w:val="center"/>
        <w:tblInd w:w="0" w:type="dxa"/>
        <w:tblBorders>
          <w:top w:val="outset" w:color="111111" w:sz="2" w:space="0"/>
          <w:left w:val="outset" w:color="111111" w:sz="2" w:space="0"/>
          <w:bottom w:val="outset" w:color="111111" w:sz="6" w:space="0"/>
          <w:right w:val="outset" w:color="111111" w:sz="2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762"/>
        <w:gridCol w:w="4085"/>
        <w:gridCol w:w="2106"/>
        <w:gridCol w:w="2711"/>
        <w:gridCol w:w="44"/>
      </w:tblGrid>
      <w:tr>
        <w:tblPrEx>
          <w:tblBorders>
            <w:top w:val="outset" w:color="111111" w:sz="2" w:space="0"/>
            <w:left w:val="outset" w:color="111111" w:sz="2" w:space="0"/>
            <w:bottom w:val="outset" w:color="111111" w:sz="6" w:space="0"/>
            <w:right w:val="outset" w:color="111111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(name of the international and foreign organisation or association, or of a foreign country)</w:t>
            </w:r>
          </w:p>
          <w:p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hereby registers the following persons as observers of the work of electoral management bodies during the Zrenjanin City Assembly Elections scheduled for 2 June 2024:</w:t>
            </w:r>
          </w:p>
        </w:tc>
      </w:tr>
      <w:tr>
        <w:tblPrEx>
          <w:tblBorders>
            <w:top w:val="outset" w:color="111111" w:sz="2" w:space="0"/>
            <w:left w:val="outset" w:color="111111" w:sz="2" w:space="0"/>
            <w:bottom w:val="outset" w:color="111111" w:sz="6" w:space="0"/>
            <w:right w:val="outset" w:color="111111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44" w:type="dxa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Ordinal number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surname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travel document and name of the issuing country 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 area</w:t>
            </w:r>
            <w:r>
              <w:rPr>
                <w:rStyle w:val="9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>
        <w:tblPrEx>
          <w:tblBorders>
            <w:top w:val="outset" w:color="111111" w:sz="2" w:space="0"/>
            <w:left w:val="outset" w:color="111111" w:sz="2" w:space="0"/>
            <w:bottom w:val="outset" w:color="111111" w:sz="6" w:space="0"/>
            <w:right w:val="outset" w:color="111111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44" w:type="dxa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="60" w:after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(list all the persons, according to the indicators in this chart)</w:t>
      </w:r>
    </w:p>
    <w:p>
      <w:pPr>
        <w:spacing w:after="6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interpreters will accompany the applicants listed:</w:t>
      </w:r>
    </w:p>
    <w:tbl>
      <w:tblPr>
        <w:tblW w:w="9649" w:type="dxa"/>
        <w:jc w:val="center"/>
        <w:tblInd w:w="0" w:type="dxa"/>
        <w:tblBorders>
          <w:top w:val="outset" w:color="111111" w:sz="2" w:space="0"/>
          <w:left w:val="outset" w:color="111111" w:sz="2" w:space="0"/>
          <w:bottom w:val="outset" w:color="111111" w:sz="6" w:space="0"/>
          <w:right w:val="outset" w:color="111111" w:sz="2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761"/>
        <w:gridCol w:w="4076"/>
        <w:gridCol w:w="4812"/>
      </w:tblGrid>
      <w:tr>
        <w:tblPrEx>
          <w:tblBorders>
            <w:top w:val="outset" w:color="111111" w:sz="2" w:space="0"/>
            <w:left w:val="outset" w:color="111111" w:sz="2" w:space="0"/>
            <w:bottom w:val="outset" w:color="111111" w:sz="6" w:space="0"/>
            <w:right w:val="outset" w:color="111111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Ordinal number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surname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travel document and name of the issuing country or the national identification number (JMBG)</w:t>
            </w:r>
            <w:r>
              <w:rPr>
                <w:rStyle w:val="9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  <w:tr>
        <w:tblPrEx>
          <w:tblBorders>
            <w:top w:val="outset" w:color="111111" w:sz="2" w:space="0"/>
            <w:left w:val="outset" w:color="111111" w:sz="2" w:space="0"/>
            <w:bottom w:val="outset" w:color="111111" w:sz="6" w:space="0"/>
            <w:right w:val="outset" w:color="111111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="60"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(list all the persons, according to the indicators in this chart)</w:t>
      </w:r>
    </w:p>
    <w:p>
      <w:pPr>
        <w:spacing w:before="240"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________________, _____________ 2024</w:t>
      </w:r>
    </w:p>
    <w:p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(place)                      (day and month)</w:t>
      </w:r>
    </w:p>
    <w:p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Authorised representative</w:t>
      </w:r>
    </w:p>
    <w:p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(signature)</w:t>
      </w:r>
    </w:p>
    <w:p>
      <w:pPr>
        <w:tabs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(name and surname)</w:t>
      </w:r>
    </w:p>
    <w:p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NOTE 1:</w:t>
      </w:r>
      <w:r>
        <w:rPr>
          <w:rFonts w:ascii="Times New Roman" w:hAnsi="Times New Roman" w:cs="Times New Roman"/>
          <w:sz w:val="20"/>
          <w:szCs w:val="20"/>
        </w:rPr>
        <w:t xml:space="preserve"> The list must be accompanied by copies of the first page of travel documents of the registered observers’ representatives and/or their interpreters - foreign nationals.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NOTE 2: </w:t>
      </w:r>
      <w:r>
        <w:rPr>
          <w:rFonts w:ascii="Times New Roman" w:hAnsi="Times New Roman" w:cs="Times New Roman"/>
          <w:sz w:val="20"/>
          <w:szCs w:val="20"/>
        </w:rPr>
        <w:t>The list must be submitted in a hard-copy and in an electronic form, both being identical.</w:t>
      </w:r>
      <w:r>
        <w:rPr>
          <w:rFonts w:ascii="Times New Roman" w:hAnsi="Times New Roman" w:cs="Times New Roman"/>
          <w:sz w:val="20"/>
          <w:szCs w:val="20"/>
        </w:rPr>
        <w:tab/>
      </w:r>
    </w:p>
    <w:sectPr>
      <w:headerReference r:id="rId5" w:type="default"/>
      <w:pgSz w:w="11906" w:h="16838"/>
      <w:pgMar w:top="833" w:right="1440" w:bottom="10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0">
    <w:p>
      <w:pPr>
        <w:pStyle w:val="5"/>
        <w:spacing w:after="60"/>
        <w:jc w:val="both"/>
        <w:rPr>
          <w:rFonts w:ascii="Times New Roman" w:hAnsi="Times New Roman"/>
        </w:rPr>
      </w:pPr>
      <w:r>
        <w:rPr>
          <w:rStyle w:val="9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>The text of the form will be translated into English and as such made available to all the interested international and foreign organisations and associations and representatives of foreign countries,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on the web site of the Republic Electoral Commission.</w:t>
      </w:r>
    </w:p>
  </w:footnote>
  <w:footnote w:id="1">
    <w:p>
      <w:pPr>
        <w:pStyle w:val="5"/>
        <w:spacing w:after="60"/>
        <w:jc w:val="both"/>
        <w:rPr>
          <w:rFonts w:ascii="Times New Roman" w:hAnsi="Times New Roman"/>
          <w:sz w:val="18"/>
          <w:szCs w:val="18"/>
        </w:rPr>
      </w:pPr>
      <w:r>
        <w:rPr>
          <w:rStyle w:val="9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For persons applying to observe the work of the City Electoral Commission, the following should be entered: CEC.</w:t>
      </w:r>
    </w:p>
    <w:p>
      <w:pPr>
        <w:tabs>
          <w:tab w:val="left" w:pos="1800"/>
        </w:tabs>
        <w:spacing w:after="60" w:line="240" w:lineRule="auto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For persons applying to observe the work of polling boards the following should be entered: PB and the name </w:t>
      </w:r>
      <w:r>
        <w:rPr>
          <w:rFonts w:ascii="Times New Roman" w:hAnsi="Times New Roman" w:eastAsia="Times New Roman" w:cs="Times New Roman"/>
          <w:sz w:val="18"/>
          <w:szCs w:val="18"/>
          <w:lang/>
        </w:rPr>
        <w:t>BM in</w:t>
      </w:r>
      <w:bookmarkStart w:id="1" w:name="_GoBack"/>
      <w:bookmarkEnd w:id="1"/>
      <w:r>
        <w:rPr>
          <w:rFonts w:ascii="Times New Roman" w:hAnsi="Times New Roman" w:eastAsia="Times New Roman" w:cs="Times New Roman"/>
          <w:sz w:val="18"/>
          <w:szCs w:val="18"/>
        </w:rPr>
        <w:t xml:space="preserve"> City of Zrenjanin in which the observer’s representative would like to observe the work of polling boards.</w:t>
      </w:r>
    </w:p>
  </w:footnote>
  <w:footnote w:id="2">
    <w:p>
      <w:pPr>
        <w:pStyle w:val="5"/>
        <w:spacing w:after="60"/>
        <w:jc w:val="both"/>
        <w:rPr>
          <w:rFonts w:ascii="Times New Roman" w:hAnsi="Times New Roman"/>
          <w:sz w:val="18"/>
          <w:szCs w:val="18"/>
        </w:rPr>
      </w:pPr>
      <w:r>
        <w:rPr>
          <w:rStyle w:val="9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Depending on whether the interpreter is a foreign national or a national of the Republic of Serbia.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tabs>
        <w:tab w:val="left" w:pos="1653"/>
        <w:tab w:val="clear" w:pos="4513"/>
        <w:tab w:val="clear" w:pos="9026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semiHidden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99" w:name="endnote reference"/>
    <w:lsdException w:uiPriority="99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endnote text"/>
    <w:basedOn w:val="1"/>
    <w:link w:val="15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4">
    <w:name w:val="footer"/>
    <w:basedOn w:val="1"/>
    <w:link w:val="1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footnote text"/>
    <w:basedOn w:val="1"/>
    <w:link w:val="17"/>
    <w:unhideWhenUsed/>
    <w:uiPriority w:val="0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6">
    <w:name w:val="header"/>
    <w:basedOn w:val="1"/>
    <w:link w:val="1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8">
    <w:name w:val="endnote reference"/>
    <w:basedOn w:val="7"/>
    <w:semiHidden/>
    <w:unhideWhenUsed/>
    <w:uiPriority w:val="99"/>
    <w:rPr>
      <w:vertAlign w:val="superscript"/>
    </w:rPr>
  </w:style>
  <w:style w:type="character" w:styleId="9">
    <w:name w:val="footnote reference"/>
    <w:unhideWhenUsed/>
    <w:uiPriority w:val="0"/>
    <w:rPr>
      <w:vertAlign w:val="superscript"/>
    </w:rPr>
  </w:style>
  <w:style w:type="character" w:styleId="10">
    <w:name w:val="Hyperlink"/>
    <w:basedOn w:val="7"/>
    <w:unhideWhenUsed/>
    <w:uiPriority w:val="99"/>
    <w:rPr>
      <w:color w:val="0563C1"/>
      <w:u w:val="single"/>
    </w:rPr>
  </w:style>
  <w:style w:type="character" w:styleId="11">
    <w:name w:val="Strong"/>
    <w:basedOn w:val="7"/>
    <w:qFormat/>
    <w:uiPriority w:val="22"/>
    <w:rPr>
      <w:b/>
      <w:bCs/>
    </w:rPr>
  </w:style>
  <w:style w:type="paragraph" w:customStyle="1" w:styleId="12">
    <w:name w:val="rvps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rvts1"/>
    <w:basedOn w:val="7"/>
    <w:uiPriority w:val="0"/>
    <w:rPr/>
  </w:style>
  <w:style w:type="character" w:customStyle="1" w:styleId="15">
    <w:name w:val="Endnote Text Char"/>
    <w:basedOn w:val="7"/>
    <w:link w:val="3"/>
    <w:semiHidden/>
    <w:uiPriority w:val="99"/>
    <w:rPr>
      <w:sz w:val="20"/>
      <w:szCs w:val="20"/>
    </w:rPr>
  </w:style>
  <w:style w:type="character" w:customStyle="1" w:styleId="16">
    <w:name w:val="Balloon Text Char"/>
    <w:basedOn w:val="7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7">
    <w:name w:val="Footnote Text Char"/>
    <w:basedOn w:val="7"/>
    <w:link w:val="5"/>
    <w:uiPriority w:val="0"/>
    <w:rPr>
      <w:rFonts w:ascii="Calibri" w:hAnsi="Calibri" w:eastAsia="Calibri" w:cs="Times New Roman"/>
      <w:sz w:val="20"/>
      <w:szCs w:val="20"/>
    </w:rPr>
  </w:style>
  <w:style w:type="character" w:customStyle="1" w:styleId="18">
    <w:name w:val="Header Char"/>
    <w:basedOn w:val="7"/>
    <w:link w:val="6"/>
    <w:uiPriority w:val="99"/>
    <w:rPr/>
  </w:style>
  <w:style w:type="character" w:customStyle="1" w:styleId="19">
    <w:name w:val="Footer Char"/>
    <w:basedOn w:val="7"/>
    <w:link w:val="4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header" Target="head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Grad Beograd</Company>
  <Pages>1</Pages>
  <Words>228</Words>
  <Characters>1306</Characters>
  <Lines>10</Lines>
  <Paragraphs>3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2024-04-05T14:22:00Z</dcterms:created>
  <dc:creator>Zoran Reljin</dc:creator>
  <cp:lastModifiedBy>LMilankov</cp:lastModifiedBy>
  <cp:lastPrinted>2024-03-13T08:54:00Z</cp:lastPrinted>
  <dcterms:modified xsi:type="dcterms:W3CDTF">2024-05-02T20:33:01Z</dcterms:modified>
  <dc:title>								       FОRM ЛИ-ЗР-12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