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7A270A">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Послови издавања локацијских услова, грађевинских и употребних дозвола</w:t>
            </w:r>
            <w:r w:rsidR="00A5178D">
              <w:rPr>
                <w:rFonts w:ascii="Times New Roman" w:eastAsia="Times New Roman" w:hAnsi="Times New Roman"/>
                <w:b/>
                <w:bCs/>
                <w:color w:val="000000"/>
                <w:sz w:val="18"/>
                <w:szCs w:val="18"/>
                <w:lang w:val="sr-Cyrl-RS"/>
              </w:rPr>
              <w:t xml:space="preserve"> за енергетске објекте и објекте инфраструктуре</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6D5BA7">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bookmarkStart w:id="0" w:name="_GoBack"/>
            <w:bookmarkEnd w:id="0"/>
            <w:r w:rsidR="00AF43AB">
              <w:rPr>
                <w:rFonts w:ascii="Times New Roman" w:eastAsia="Times New Roman" w:hAnsi="Times New Roman"/>
                <w:color w:val="000000"/>
                <w:sz w:val="18"/>
                <w:szCs w:val="18"/>
                <w:lang w:val="sr-Cyrl-RS"/>
              </w:rPr>
              <w:t>с</w:t>
            </w:r>
            <w:r w:rsidR="0030683D">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AF43AB">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Орган, служба или организација : Одељење за </w:t>
            </w:r>
            <w:r w:rsidR="0030683D">
              <w:rPr>
                <w:rFonts w:ascii="Times New Roman" w:eastAsia="Times New Roman" w:hAnsi="Times New Roman"/>
                <w:color w:val="000000"/>
                <w:sz w:val="18"/>
                <w:szCs w:val="18"/>
                <w:lang w:val="sr-Cyrl-RS"/>
              </w:rPr>
              <w:t xml:space="preserve">урбанизам, Одсек за </w:t>
            </w:r>
            <w:r w:rsidR="00AF43AB">
              <w:rPr>
                <w:rFonts w:ascii="Times New Roman" w:eastAsia="Times New Roman" w:hAnsi="Times New Roman"/>
                <w:color w:val="000000"/>
                <w:sz w:val="18"/>
                <w:szCs w:val="18"/>
                <w:lang w:val="sr-Cyrl-RS"/>
              </w:rPr>
              <w:t>спровођење обједињене процедуре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2A6BFE"/>
    <w:rsid w:val="0030683D"/>
    <w:rsid w:val="0048295C"/>
    <w:rsid w:val="006D5BA7"/>
    <w:rsid w:val="007A270A"/>
    <w:rsid w:val="00A5178D"/>
    <w:rsid w:val="00AF43AB"/>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1998</Words>
  <Characters>11390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3</cp:revision>
  <dcterms:created xsi:type="dcterms:W3CDTF">2024-10-24T16:43:00Z</dcterms:created>
  <dcterms:modified xsi:type="dcterms:W3CDTF">2024-10-24T16:44:00Z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